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8BBE3" w14:textId="5910A190" w:rsidR="002E29EF" w:rsidRPr="00B916F6" w:rsidRDefault="00223E87" w:rsidP="002E29EF">
      <w:r>
        <w:t xml:space="preserve">     </w:t>
      </w:r>
      <w:r>
        <w:rPr>
          <w:noProof/>
        </w:rPr>
        <w:drawing>
          <wp:inline distT="0" distB="0" distL="0" distR="0" wp14:anchorId="6B058D04" wp14:editId="4EFFBC1A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5"/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CAC86" w14:textId="77777777" w:rsidR="002E29EF" w:rsidRPr="00B916F6" w:rsidRDefault="002E29EF" w:rsidP="002E29EF"/>
    <w:p w14:paraId="2FE57263" w14:textId="77777777" w:rsidR="002E29EF" w:rsidRPr="008E5506" w:rsidRDefault="002E29EF" w:rsidP="002E29EF">
      <w:pPr>
        <w:rPr>
          <w:b/>
        </w:rPr>
      </w:pPr>
      <w:r w:rsidRPr="008E5506">
        <w:rPr>
          <w:b/>
        </w:rPr>
        <w:t>REPUBLIKA   HRVATSKA</w:t>
      </w:r>
    </w:p>
    <w:p w14:paraId="10621EE7" w14:textId="77777777" w:rsidR="002E29EF" w:rsidRPr="008E5506" w:rsidRDefault="002E29EF" w:rsidP="002E29EF">
      <w:pPr>
        <w:rPr>
          <w:b/>
        </w:rPr>
      </w:pPr>
      <w:r w:rsidRPr="008E5506">
        <w:rPr>
          <w:b/>
        </w:rPr>
        <w:t>SISAČKO-MOSLAVAČKA ŽUPANIJA</w:t>
      </w:r>
    </w:p>
    <w:p w14:paraId="1F483CB7" w14:textId="77777777" w:rsidR="002E29EF" w:rsidRPr="008E5506" w:rsidRDefault="002E29EF" w:rsidP="002E29EF">
      <w:pPr>
        <w:rPr>
          <w:b/>
        </w:rPr>
      </w:pPr>
      <w:r w:rsidRPr="008E5506">
        <w:rPr>
          <w:b/>
        </w:rPr>
        <w:t>OPĆINA DONJI KUKURUZARI</w:t>
      </w:r>
    </w:p>
    <w:p w14:paraId="314E062F" w14:textId="77777777" w:rsidR="002E29EF" w:rsidRPr="008E5506" w:rsidRDefault="002E29EF" w:rsidP="002E29EF">
      <w:pPr>
        <w:rPr>
          <w:b/>
        </w:rPr>
      </w:pPr>
      <w:r w:rsidRPr="008E5506">
        <w:rPr>
          <w:b/>
        </w:rPr>
        <w:t>OPĆINSKO VIJEĆE</w:t>
      </w:r>
    </w:p>
    <w:p w14:paraId="194FFA6A" w14:textId="77777777" w:rsidR="002E29EF" w:rsidRPr="00B916F6" w:rsidRDefault="002E29EF" w:rsidP="002E29EF"/>
    <w:p w14:paraId="110AA1D2" w14:textId="4DE3459C" w:rsidR="00441453" w:rsidRPr="00223E87" w:rsidRDefault="00441453" w:rsidP="00441453">
      <w:r w:rsidRPr="00223E87">
        <w:t>KLASA   : 620-01/24-01/0</w:t>
      </w:r>
      <w:r w:rsidR="00223E87" w:rsidRPr="00223E87">
        <w:t>1</w:t>
      </w:r>
    </w:p>
    <w:p w14:paraId="5FEEA444" w14:textId="159B1A9B" w:rsidR="00441453" w:rsidRPr="00B916F6" w:rsidRDefault="00441453" w:rsidP="00441453">
      <w:r w:rsidRPr="00223E87">
        <w:t>URBROJ : 2176/07-01-24-2</w:t>
      </w:r>
    </w:p>
    <w:p w14:paraId="6120C0A2" w14:textId="14B93A55" w:rsidR="00441453" w:rsidRPr="00B916F6" w:rsidRDefault="00441453" w:rsidP="00441453">
      <w:r w:rsidRPr="00B916F6">
        <w:t>Donji Kukuruzari,</w:t>
      </w:r>
      <w:r>
        <w:t xml:space="preserve">  09. prosinca 2024. </w:t>
      </w:r>
      <w:r w:rsidRPr="00B916F6">
        <w:t>godine</w:t>
      </w:r>
    </w:p>
    <w:p w14:paraId="5494673E" w14:textId="77777777" w:rsidR="00441453" w:rsidRDefault="00441453" w:rsidP="00B916F6">
      <w:pPr>
        <w:jc w:val="both"/>
      </w:pPr>
    </w:p>
    <w:p w14:paraId="0D445201" w14:textId="77777777" w:rsidR="00441453" w:rsidRDefault="00441453" w:rsidP="00B916F6">
      <w:pPr>
        <w:jc w:val="both"/>
      </w:pPr>
    </w:p>
    <w:p w14:paraId="2C4676F9" w14:textId="5406F385" w:rsidR="002E29EF" w:rsidRPr="00B916F6" w:rsidRDefault="003B5746" w:rsidP="00B916F6">
      <w:pPr>
        <w:jc w:val="both"/>
      </w:pPr>
      <w:r>
        <w:t>Temeljem članka 75. st</w:t>
      </w:r>
      <w:r w:rsidR="00441453">
        <w:t>avka</w:t>
      </w:r>
      <w:r>
        <w:t xml:space="preserve"> 3</w:t>
      </w:r>
      <w:r w:rsidR="002E29EF" w:rsidRPr="00B916F6">
        <w:t>. Zakona o sportu („Narodne novine</w:t>
      </w:r>
      <w:r w:rsidR="00B916F6">
        <w:t>“</w:t>
      </w:r>
      <w:r w:rsidR="00441453">
        <w:t>,</w:t>
      </w:r>
      <w:r w:rsidR="002E29EF" w:rsidRPr="00B916F6">
        <w:t xml:space="preserve"> br</w:t>
      </w:r>
      <w:r w:rsidR="00441453">
        <w:t>oj</w:t>
      </w:r>
      <w:r w:rsidR="003E3E2A">
        <w:t xml:space="preserve"> 141/22</w:t>
      </w:r>
      <w:r w:rsidR="001232F9">
        <w:t>) i članka 22</w:t>
      </w:r>
      <w:r w:rsidR="002E29EF" w:rsidRPr="00B916F6">
        <w:t>. Statuta Općine Donji Kukuruzari</w:t>
      </w:r>
      <w:r w:rsidR="00B916F6">
        <w:t xml:space="preserve"> </w:t>
      </w:r>
      <w:r w:rsidR="002E29EF" w:rsidRPr="00B916F6">
        <w:t>(</w:t>
      </w:r>
      <w:r w:rsidR="00B916F6">
        <w:t>„</w:t>
      </w:r>
      <w:r w:rsidR="002E29EF" w:rsidRPr="00B916F6">
        <w:t>Službeni vjesnik</w:t>
      </w:r>
      <w:r w:rsidR="00B916F6">
        <w:t>“</w:t>
      </w:r>
      <w:r w:rsidR="00441453">
        <w:t>,</w:t>
      </w:r>
      <w:r w:rsidR="001232F9">
        <w:t xml:space="preserve"> br</w:t>
      </w:r>
      <w:r w:rsidR="00441453">
        <w:t>oj</w:t>
      </w:r>
      <w:r w:rsidR="001232F9">
        <w:t xml:space="preserve"> 8/23</w:t>
      </w:r>
      <w:r w:rsidR="002E29EF" w:rsidRPr="00B916F6">
        <w:t>) Općinsko vijeće Općine Donji Kukuruzari na</w:t>
      </w:r>
      <w:r w:rsidR="003E3E2A" w:rsidRPr="00441453">
        <w:t xml:space="preserve"> </w:t>
      </w:r>
      <w:r w:rsidR="00441453" w:rsidRPr="00441453">
        <w:t>24.</w:t>
      </w:r>
      <w:r w:rsidR="00645411" w:rsidRPr="00441453">
        <w:t xml:space="preserve"> </w:t>
      </w:r>
      <w:r w:rsidR="002E29EF" w:rsidRPr="00441453">
        <w:t>sjednici</w:t>
      </w:r>
      <w:r w:rsidR="002E29EF" w:rsidRPr="00B916F6">
        <w:t xml:space="preserve"> održanoj</w:t>
      </w:r>
      <w:r w:rsidR="00B916F6">
        <w:t xml:space="preserve"> </w:t>
      </w:r>
      <w:r w:rsidR="00441453">
        <w:t>09</w:t>
      </w:r>
      <w:r w:rsidR="001232F9">
        <w:t>. prosinca 202</w:t>
      </w:r>
      <w:r w:rsidR="00441453">
        <w:t>4</w:t>
      </w:r>
      <w:r w:rsidR="008E5506">
        <w:t>.</w:t>
      </w:r>
      <w:r w:rsidR="003E3E2A">
        <w:rPr>
          <w:b/>
          <w:bCs/>
        </w:rPr>
        <w:t xml:space="preserve"> </w:t>
      </w:r>
      <w:r w:rsidR="002E29EF" w:rsidRPr="00B916F6">
        <w:t xml:space="preserve">godine </w:t>
      </w:r>
      <w:r w:rsidR="00D352A1">
        <w:t>donosi</w:t>
      </w:r>
    </w:p>
    <w:p w14:paraId="264EE65B" w14:textId="77777777" w:rsidR="002E29EF" w:rsidRPr="00B916F6" w:rsidRDefault="002E29EF" w:rsidP="002E29EF"/>
    <w:p w14:paraId="3BE7F7DE" w14:textId="77777777" w:rsidR="002E29EF" w:rsidRPr="00B916F6" w:rsidRDefault="002E29EF" w:rsidP="002E29EF">
      <w:pPr>
        <w:jc w:val="center"/>
        <w:rPr>
          <w:b/>
        </w:rPr>
      </w:pPr>
      <w:r w:rsidRPr="00B916F6">
        <w:rPr>
          <w:b/>
        </w:rPr>
        <w:t>P R O G R A M</w:t>
      </w:r>
    </w:p>
    <w:p w14:paraId="4D1CCC13" w14:textId="2EAF6D8B" w:rsidR="002E29EF" w:rsidRPr="00441453" w:rsidRDefault="002E29EF" w:rsidP="002E29EF">
      <w:pPr>
        <w:jc w:val="center"/>
        <w:rPr>
          <w:b/>
          <w:bCs/>
        </w:rPr>
      </w:pPr>
      <w:r w:rsidRPr="00441453">
        <w:rPr>
          <w:b/>
          <w:bCs/>
        </w:rPr>
        <w:t xml:space="preserve">razvoja sporta i rekreacije </w:t>
      </w:r>
      <w:r w:rsidR="00D96152" w:rsidRPr="00441453">
        <w:rPr>
          <w:b/>
          <w:bCs/>
        </w:rPr>
        <w:t>u</w:t>
      </w:r>
      <w:r w:rsidR="001B39AF" w:rsidRPr="00441453">
        <w:rPr>
          <w:b/>
          <w:bCs/>
        </w:rPr>
        <w:t xml:space="preserve"> Općini Donji Kukuruzari z</w:t>
      </w:r>
      <w:r w:rsidR="006850C9" w:rsidRPr="00441453">
        <w:rPr>
          <w:b/>
          <w:bCs/>
        </w:rPr>
        <w:t>a 202</w:t>
      </w:r>
      <w:r w:rsidR="00441453" w:rsidRPr="00441453">
        <w:rPr>
          <w:b/>
          <w:bCs/>
        </w:rPr>
        <w:t>5</w:t>
      </w:r>
      <w:r w:rsidRPr="00441453">
        <w:rPr>
          <w:b/>
          <w:bCs/>
        </w:rPr>
        <w:t>. godinu</w:t>
      </w:r>
    </w:p>
    <w:p w14:paraId="64CDD93B" w14:textId="77777777" w:rsidR="002E29EF" w:rsidRPr="00B916F6" w:rsidRDefault="002E29EF" w:rsidP="002E29EF">
      <w:pPr>
        <w:jc w:val="center"/>
        <w:rPr>
          <w:b/>
        </w:rPr>
      </w:pPr>
    </w:p>
    <w:p w14:paraId="48138E97" w14:textId="77777777" w:rsidR="002E29EF" w:rsidRPr="00B916F6" w:rsidRDefault="002E29EF" w:rsidP="00223E87">
      <w:pPr>
        <w:rPr>
          <w:b/>
        </w:rPr>
      </w:pPr>
    </w:p>
    <w:p w14:paraId="31520EBF" w14:textId="3011E5BB" w:rsidR="002E29EF" w:rsidRPr="00441453" w:rsidRDefault="00441453" w:rsidP="0076512A">
      <w:pPr>
        <w:jc w:val="center"/>
        <w:rPr>
          <w:bCs/>
        </w:rPr>
      </w:pPr>
      <w:r>
        <w:rPr>
          <w:bCs/>
        </w:rPr>
        <w:t>Članak 1.</w:t>
      </w:r>
    </w:p>
    <w:p w14:paraId="340C91B3" w14:textId="705A6E36" w:rsidR="002E29EF" w:rsidRPr="00B916F6" w:rsidRDefault="002E29EF" w:rsidP="00B916F6">
      <w:pPr>
        <w:jc w:val="both"/>
      </w:pPr>
      <w:r w:rsidRPr="00B916F6">
        <w:t>Programom razvoja sporta i rekreacije (u daljnjem tekstu: Program) utvrđuje se visina novčanih sredstava predviđenih Proračuno</w:t>
      </w:r>
      <w:r w:rsidR="00D96152">
        <w:t>m</w:t>
      </w:r>
      <w:r w:rsidR="001232F9">
        <w:t xml:space="preserve"> Općine Donji Kukuruzari za 202</w:t>
      </w:r>
      <w:r w:rsidR="00441453">
        <w:t>5</w:t>
      </w:r>
      <w:r w:rsidRPr="00B916F6">
        <w:t>.</w:t>
      </w:r>
      <w:r w:rsidR="004A04AD" w:rsidRPr="00B916F6">
        <w:t xml:space="preserve"> </w:t>
      </w:r>
      <w:r w:rsidRPr="00B916F6">
        <w:t>godinu za sport, izvor financiranja Programa, način raspodjele sredstava i nadležno tijelo koje odlučuje o dodjeli sredstava.</w:t>
      </w:r>
    </w:p>
    <w:p w14:paraId="613E5179" w14:textId="77777777" w:rsidR="002E29EF" w:rsidRPr="00B916F6" w:rsidRDefault="002E29EF" w:rsidP="002E29EF"/>
    <w:p w14:paraId="5683ACE6" w14:textId="78996E65" w:rsidR="00441453" w:rsidRPr="00441453" w:rsidRDefault="00441453" w:rsidP="00441453">
      <w:pPr>
        <w:jc w:val="center"/>
        <w:rPr>
          <w:bCs/>
        </w:rPr>
      </w:pPr>
      <w:r>
        <w:rPr>
          <w:bCs/>
        </w:rPr>
        <w:t>Članak 2.</w:t>
      </w:r>
    </w:p>
    <w:p w14:paraId="5BF5AE6C" w14:textId="13CB6274" w:rsidR="002E29EF" w:rsidRPr="00B916F6" w:rsidRDefault="002E29EF" w:rsidP="007F1475">
      <w:pPr>
        <w:jc w:val="both"/>
      </w:pPr>
      <w:r w:rsidRPr="00B916F6">
        <w:t>Planom proračuna Općine Donji Kukuruzari za ostvarivanje Programa pr</w:t>
      </w:r>
      <w:r w:rsidR="003E3E2A">
        <w:t>edviđena su sredstva u iznosu od</w:t>
      </w:r>
      <w:r w:rsidR="001232F9">
        <w:t xml:space="preserve"> </w:t>
      </w:r>
      <w:r w:rsidR="00A34EAC">
        <w:t>211</w:t>
      </w:r>
      <w:r w:rsidR="001232F9">
        <w:t xml:space="preserve">.000,00 </w:t>
      </w:r>
      <w:r w:rsidR="003E3E2A">
        <w:t>eura</w:t>
      </w:r>
      <w:r w:rsidRPr="00B916F6">
        <w:t>, a koja će se osigurati iz Proračuna Općine Donji Kukuruzari.</w:t>
      </w:r>
    </w:p>
    <w:p w14:paraId="7B315639" w14:textId="77777777" w:rsidR="002E29EF" w:rsidRPr="00B916F6" w:rsidRDefault="002E29EF" w:rsidP="002E29EF"/>
    <w:p w14:paraId="312D130D" w14:textId="3007C613" w:rsidR="00441453" w:rsidRPr="00441453" w:rsidRDefault="00441453" w:rsidP="00441453">
      <w:pPr>
        <w:jc w:val="center"/>
        <w:rPr>
          <w:bCs/>
        </w:rPr>
      </w:pPr>
      <w:r>
        <w:rPr>
          <w:bCs/>
        </w:rPr>
        <w:t>Članak 3.</w:t>
      </w:r>
    </w:p>
    <w:p w14:paraId="743AEA14" w14:textId="77777777" w:rsidR="002E29EF" w:rsidRDefault="002E29EF" w:rsidP="00B916F6">
      <w:pPr>
        <w:jc w:val="both"/>
      </w:pPr>
      <w:r w:rsidRPr="00B916F6">
        <w:t>Sredstva planirana u proračunu Općine Donji Kukuruzari za provođenje ovog Programa raspodjeljuju se na sljedeće aktivnosti:</w:t>
      </w:r>
    </w:p>
    <w:p w14:paraId="1332FD80" w14:textId="77777777" w:rsidR="007F1475" w:rsidRDefault="007F1475" w:rsidP="00B916F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8"/>
      </w:tblGrid>
      <w:tr w:rsidR="001232F9" w:rsidRPr="003B1F99" w14:paraId="60BF35D5" w14:textId="77777777" w:rsidTr="003D00E2">
        <w:tc>
          <w:tcPr>
            <w:tcW w:w="9288" w:type="dxa"/>
          </w:tcPr>
          <w:p w14:paraId="25C7100B" w14:textId="77777777" w:rsidR="001232F9" w:rsidRPr="003B1F99" w:rsidRDefault="001232F9" w:rsidP="003D00E2">
            <w:pPr>
              <w:spacing w:line="276" w:lineRule="auto"/>
              <w:rPr>
                <w:lang w:eastAsia="en-US"/>
              </w:rPr>
            </w:pPr>
          </w:p>
        </w:tc>
      </w:tr>
    </w:tbl>
    <w:p w14:paraId="2281234B" w14:textId="77777777" w:rsidR="001232F9" w:rsidRDefault="001232F9" w:rsidP="001232F9">
      <w:pPr>
        <w:pStyle w:val="Odlomakpopisa"/>
        <w:numPr>
          <w:ilvl w:val="0"/>
          <w:numId w:val="2"/>
        </w:numPr>
        <w:jc w:val="both"/>
      </w:pPr>
      <w:r>
        <w:t>TEKUĆE DONACIJE</w:t>
      </w:r>
    </w:p>
    <w:p w14:paraId="4F33B1D6" w14:textId="1C45A7C4" w:rsidR="001232F9" w:rsidRDefault="001232F9" w:rsidP="001232F9">
      <w:pPr>
        <w:pStyle w:val="Odlomakpopisa"/>
        <w:numPr>
          <w:ilvl w:val="0"/>
          <w:numId w:val="5"/>
        </w:numPr>
        <w:jc w:val="both"/>
      </w:pPr>
      <w:r>
        <w:t>NK „Radnik“ Majur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441453">
        <w:t>3</w:t>
      </w:r>
      <w:r>
        <w:t>.000,00</w:t>
      </w:r>
    </w:p>
    <w:p w14:paraId="0D3A446C" w14:textId="77777777" w:rsidR="001232F9" w:rsidRDefault="001232F9" w:rsidP="001232F9">
      <w:pPr>
        <w:jc w:val="both"/>
      </w:pPr>
    </w:p>
    <w:p w14:paraId="0F5FA95F" w14:textId="77777777" w:rsidR="001232F9" w:rsidRDefault="001232F9" w:rsidP="001232F9">
      <w:pPr>
        <w:pStyle w:val="Odlomakpopisa"/>
        <w:numPr>
          <w:ilvl w:val="0"/>
          <w:numId w:val="2"/>
        </w:numPr>
        <w:jc w:val="both"/>
        <w:rPr>
          <w:lang w:eastAsia="en-US"/>
        </w:rPr>
      </w:pPr>
      <w:r w:rsidRPr="00D96152">
        <w:rPr>
          <w:lang w:eastAsia="en-US"/>
        </w:rPr>
        <w:t>RASHODI ZA MATERIJAL I ENERGIJU</w:t>
      </w:r>
    </w:p>
    <w:p w14:paraId="63F15596" w14:textId="77777777" w:rsidR="001232F9" w:rsidRDefault="001232F9" w:rsidP="001232F9">
      <w:pPr>
        <w:pStyle w:val="Odlomakpopisa"/>
        <w:numPr>
          <w:ilvl w:val="0"/>
          <w:numId w:val="6"/>
        </w:numPr>
        <w:jc w:val="both"/>
        <w:rPr>
          <w:lang w:eastAsia="en-US"/>
        </w:rPr>
      </w:pPr>
      <w:r>
        <w:rPr>
          <w:lang w:eastAsia="en-US"/>
        </w:rPr>
        <w:t xml:space="preserve">materijal i dijelovi </w:t>
      </w:r>
      <w:r w:rsidRPr="003B1F99">
        <w:rPr>
          <w:lang w:eastAsia="en-US"/>
        </w:rPr>
        <w:t xml:space="preserve">za </w:t>
      </w:r>
      <w:r>
        <w:rPr>
          <w:lang w:eastAsia="en-US"/>
        </w:rPr>
        <w:t>tekuće i investicijsko održavanje –</w:t>
      </w:r>
      <w:r>
        <w:rPr>
          <w:lang w:eastAsia="en-US"/>
        </w:rPr>
        <w:tab/>
      </w:r>
      <w:r>
        <w:rPr>
          <w:lang w:eastAsia="en-US"/>
        </w:rPr>
        <w:tab/>
        <w:t xml:space="preserve">       1.000,00</w:t>
      </w:r>
    </w:p>
    <w:p w14:paraId="3C6D3E8C" w14:textId="77777777" w:rsidR="001232F9" w:rsidRDefault="001232F9" w:rsidP="001232F9">
      <w:pPr>
        <w:ind w:left="708"/>
        <w:jc w:val="both"/>
      </w:pPr>
      <w:r>
        <w:t xml:space="preserve">      ŠRC D. Kukuruzari i igrališta</w:t>
      </w:r>
    </w:p>
    <w:p w14:paraId="46055FA5" w14:textId="77777777" w:rsidR="001232F9" w:rsidRDefault="001232F9" w:rsidP="001232F9">
      <w:pPr>
        <w:pStyle w:val="Odlomakpopisa"/>
        <w:numPr>
          <w:ilvl w:val="0"/>
          <w:numId w:val="6"/>
        </w:numPr>
        <w:jc w:val="both"/>
      </w:pPr>
      <w:r>
        <w:t>farbanje ŠRC-a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1.000,00</w:t>
      </w:r>
    </w:p>
    <w:p w14:paraId="57330E2A" w14:textId="77777777" w:rsidR="001232F9" w:rsidRDefault="001232F9" w:rsidP="001232F9">
      <w:pPr>
        <w:jc w:val="both"/>
      </w:pPr>
    </w:p>
    <w:p w14:paraId="5CB33733" w14:textId="77777777" w:rsidR="001232F9" w:rsidRDefault="001232F9" w:rsidP="001232F9">
      <w:pPr>
        <w:pStyle w:val="Odlomakpopisa"/>
        <w:numPr>
          <w:ilvl w:val="0"/>
          <w:numId w:val="2"/>
        </w:numPr>
        <w:jc w:val="both"/>
      </w:pPr>
      <w:r>
        <w:t>RASHODI ZA NABAVKU NEFINANCIJSKE IMOVINE</w:t>
      </w:r>
    </w:p>
    <w:p w14:paraId="6259867A" w14:textId="02A92EC6" w:rsidR="001232F9" w:rsidRDefault="001232F9" w:rsidP="001232F9">
      <w:pPr>
        <w:pStyle w:val="Odlomakpopisa"/>
        <w:numPr>
          <w:ilvl w:val="0"/>
          <w:numId w:val="8"/>
        </w:numPr>
        <w:jc w:val="both"/>
      </w:pPr>
      <w:r>
        <w:t>oprema za dječja igrališta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1.000,00</w:t>
      </w:r>
    </w:p>
    <w:p w14:paraId="2F742478" w14:textId="68C5C0A2" w:rsidR="001232F9" w:rsidRDefault="001232F9" w:rsidP="001232F9">
      <w:pPr>
        <w:pStyle w:val="Odlomakpopisa"/>
        <w:numPr>
          <w:ilvl w:val="0"/>
          <w:numId w:val="8"/>
        </w:numPr>
        <w:jc w:val="both"/>
      </w:pPr>
      <w:r>
        <w:t>izgradnja prostora za odmor i rekreaciju uz rijeku Sunju</w:t>
      </w:r>
      <w:r>
        <w:tab/>
      </w:r>
      <w:r>
        <w:tab/>
        <w:t xml:space="preserve">     40.000,00</w:t>
      </w:r>
    </w:p>
    <w:p w14:paraId="057BF261" w14:textId="693E948D" w:rsidR="001232F9" w:rsidRDefault="001232F9" w:rsidP="001232F9">
      <w:pPr>
        <w:pStyle w:val="Odlomakpopisa"/>
        <w:numPr>
          <w:ilvl w:val="0"/>
          <w:numId w:val="8"/>
        </w:numPr>
        <w:jc w:val="both"/>
      </w:pPr>
      <w:r>
        <w:t>izgradnja street workout igrališta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40.000,00</w:t>
      </w:r>
    </w:p>
    <w:p w14:paraId="20D5C50F" w14:textId="05436290" w:rsidR="001232F9" w:rsidRDefault="001232F9" w:rsidP="001232F9">
      <w:pPr>
        <w:pStyle w:val="Odlomakpopisa"/>
        <w:numPr>
          <w:ilvl w:val="0"/>
          <w:numId w:val="8"/>
        </w:numPr>
        <w:jc w:val="both"/>
      </w:pPr>
      <w:r>
        <w:lastRenderedPageBreak/>
        <w:t>izgradnja tribina na igralištu ŠRC s ugradnjom fotonaponske elektrane  100.000,00</w:t>
      </w:r>
    </w:p>
    <w:p w14:paraId="73FC0101" w14:textId="1D27608A" w:rsidR="00441453" w:rsidRDefault="00441453" w:rsidP="001232F9">
      <w:pPr>
        <w:pStyle w:val="Odlomakpopisa"/>
        <w:numPr>
          <w:ilvl w:val="0"/>
          <w:numId w:val="8"/>
        </w:numPr>
        <w:jc w:val="both"/>
      </w:pPr>
      <w:r>
        <w:t>uređenje i opremanje dječjeg igrališta u Mečenčanima</w:t>
      </w:r>
      <w:r w:rsidR="003D607B">
        <w:t xml:space="preserve">                              25.000,00</w:t>
      </w:r>
    </w:p>
    <w:p w14:paraId="4C225E2B" w14:textId="77777777" w:rsidR="0076512A" w:rsidRPr="00B916F6" w:rsidRDefault="0076512A" w:rsidP="001232F9">
      <w:pPr>
        <w:jc w:val="both"/>
      </w:pPr>
    </w:p>
    <w:p w14:paraId="35469A26" w14:textId="0A82A1AE" w:rsidR="00441453" w:rsidRPr="00441453" w:rsidRDefault="00441453" w:rsidP="00441453">
      <w:pPr>
        <w:jc w:val="center"/>
        <w:rPr>
          <w:bCs/>
        </w:rPr>
      </w:pPr>
      <w:r>
        <w:rPr>
          <w:bCs/>
        </w:rPr>
        <w:t>Članak 4.</w:t>
      </w:r>
    </w:p>
    <w:p w14:paraId="186D98FB" w14:textId="77777777" w:rsidR="002E29EF" w:rsidRPr="00B916F6" w:rsidRDefault="002E29EF" w:rsidP="00B916F6">
      <w:pPr>
        <w:ind w:left="-540" w:firstLine="540"/>
        <w:jc w:val="both"/>
      </w:pPr>
      <w:r w:rsidRPr="00B916F6">
        <w:t xml:space="preserve">Sportske udruge koje se financiraju iz Proračuna Općine dužne su </w:t>
      </w:r>
      <w:r w:rsidR="00B916F6">
        <w:t>O</w:t>
      </w:r>
      <w:r w:rsidRPr="00B916F6">
        <w:t>pćinsko</w:t>
      </w:r>
      <w:r w:rsidR="00B916F6">
        <w:t>j</w:t>
      </w:r>
      <w:r w:rsidRPr="00B916F6">
        <w:t xml:space="preserve"> načelni</w:t>
      </w:r>
      <w:r w:rsidR="00B916F6">
        <w:t>ci</w:t>
      </w:r>
      <w:r w:rsidRPr="00B916F6">
        <w:t xml:space="preserve"> </w:t>
      </w:r>
      <w:r w:rsidRPr="00B916F6">
        <w:tab/>
        <w:t>podnijeti zahtjev za isplatu sredstava.</w:t>
      </w:r>
    </w:p>
    <w:p w14:paraId="5D60663C" w14:textId="77777777" w:rsidR="003D607B" w:rsidRDefault="003D607B" w:rsidP="00B916F6">
      <w:pPr>
        <w:ind w:left="-540" w:firstLine="540"/>
        <w:jc w:val="both"/>
      </w:pPr>
    </w:p>
    <w:p w14:paraId="3F928523" w14:textId="5CF8742D" w:rsidR="002E29EF" w:rsidRPr="00B916F6" w:rsidRDefault="002E29EF" w:rsidP="003D607B">
      <w:pPr>
        <w:jc w:val="both"/>
      </w:pPr>
      <w:r w:rsidRPr="00B916F6">
        <w:t>Isplata sredstava iz st</w:t>
      </w:r>
      <w:r w:rsidR="003D607B">
        <w:t>avka</w:t>
      </w:r>
      <w:r w:rsidR="00B916F6">
        <w:t xml:space="preserve"> </w:t>
      </w:r>
      <w:r w:rsidRPr="00B916F6">
        <w:t>1. ove točke vršiti će se u sk</w:t>
      </w:r>
      <w:r w:rsidR="0076512A">
        <w:t>l</w:t>
      </w:r>
      <w:r w:rsidR="003E3E2A">
        <w:t xml:space="preserve">adu s punjenjem </w:t>
      </w:r>
      <w:r w:rsidR="001232F9">
        <w:t>Proračuna u 202</w:t>
      </w:r>
      <w:r w:rsidR="003D607B">
        <w:t>5</w:t>
      </w:r>
      <w:r w:rsidR="0076512A">
        <w:t xml:space="preserve">. </w:t>
      </w:r>
      <w:r w:rsidRPr="00B916F6">
        <w:t>godini</w:t>
      </w:r>
      <w:r w:rsidR="003D607B">
        <w:t>.</w:t>
      </w:r>
    </w:p>
    <w:p w14:paraId="72F02DB4" w14:textId="3BD8017C" w:rsidR="001B39AF" w:rsidRDefault="001B39AF" w:rsidP="001232F9">
      <w:pPr>
        <w:rPr>
          <w:b/>
        </w:rPr>
      </w:pPr>
    </w:p>
    <w:p w14:paraId="50813D8B" w14:textId="180DB708" w:rsidR="00441453" w:rsidRPr="00441453" w:rsidRDefault="00441453" w:rsidP="00441453">
      <w:pPr>
        <w:jc w:val="center"/>
        <w:rPr>
          <w:bCs/>
        </w:rPr>
      </w:pPr>
      <w:r>
        <w:rPr>
          <w:bCs/>
        </w:rPr>
        <w:t>Članak 5.</w:t>
      </w:r>
    </w:p>
    <w:p w14:paraId="78088AC7" w14:textId="29FEAEC6" w:rsidR="002E29EF" w:rsidRDefault="002E29EF" w:rsidP="00441453">
      <w:pPr>
        <w:jc w:val="both"/>
      </w:pPr>
      <w:r w:rsidRPr="00B916F6">
        <w:t>Za izvršenje ovog Programa nadlež</w:t>
      </w:r>
      <w:r w:rsidR="00A34EAC">
        <w:t xml:space="preserve">na je Općinska načelnica </w:t>
      </w:r>
      <w:r w:rsidRPr="00B916F6">
        <w:t>Općine Donji Kukuruzari</w:t>
      </w:r>
      <w:r w:rsidR="00441453">
        <w:t xml:space="preserve"> </w:t>
      </w:r>
      <w:r w:rsidRPr="00B916F6">
        <w:t>koj</w:t>
      </w:r>
      <w:r w:rsidR="00A34EAC">
        <w:t>a</w:t>
      </w:r>
      <w:r w:rsidRPr="00B916F6">
        <w:t xml:space="preserve"> je duž</w:t>
      </w:r>
      <w:r w:rsidR="00A34EAC">
        <w:t>na</w:t>
      </w:r>
      <w:r w:rsidRPr="00B916F6">
        <w:t xml:space="preserve"> do kraja mjeseca ožujka 20</w:t>
      </w:r>
      <w:r w:rsidR="001232F9">
        <w:t>2</w:t>
      </w:r>
      <w:r w:rsidR="003D607B">
        <w:t>6</w:t>
      </w:r>
      <w:r w:rsidRPr="00B916F6">
        <w:t>. godine podnijeti izvješće Općinskom vijeću</w:t>
      </w:r>
      <w:r w:rsidR="00441453">
        <w:t xml:space="preserve"> </w:t>
      </w:r>
      <w:r w:rsidR="005924C2">
        <w:t>Općine Donji Kukuruzari o</w:t>
      </w:r>
      <w:r w:rsidRPr="00B916F6">
        <w:t xml:space="preserve"> izvršenju istog. </w:t>
      </w:r>
    </w:p>
    <w:p w14:paraId="0A936522" w14:textId="77777777" w:rsidR="00441453" w:rsidRPr="00B916F6" w:rsidRDefault="00441453" w:rsidP="001232F9">
      <w:pPr>
        <w:ind w:left="360" w:hanging="360"/>
        <w:jc w:val="both"/>
      </w:pPr>
    </w:p>
    <w:p w14:paraId="0D3C17C5" w14:textId="2AE13AB1" w:rsidR="00441453" w:rsidRPr="00441453" w:rsidRDefault="00441453" w:rsidP="00441453">
      <w:pPr>
        <w:jc w:val="center"/>
        <w:rPr>
          <w:bCs/>
        </w:rPr>
      </w:pPr>
      <w:r>
        <w:rPr>
          <w:bCs/>
        </w:rPr>
        <w:t>Članak 6.</w:t>
      </w:r>
    </w:p>
    <w:p w14:paraId="73325010" w14:textId="205E3D57" w:rsidR="007F1475" w:rsidRPr="00B916F6" w:rsidRDefault="007F1475" w:rsidP="003D607B">
      <w:pPr>
        <w:jc w:val="both"/>
      </w:pPr>
      <w:r w:rsidRPr="00B916F6">
        <w:t>Ovaj Program</w:t>
      </w:r>
      <w:r w:rsidR="0076512A">
        <w:t xml:space="preserve"> </w:t>
      </w:r>
      <w:r w:rsidR="001232F9">
        <w:t>stupa na snagu 01. siječnja 202</w:t>
      </w:r>
      <w:r w:rsidR="003D607B">
        <w:t>5</w:t>
      </w:r>
      <w:r w:rsidRPr="00B916F6">
        <w:t>. godi</w:t>
      </w:r>
      <w:r w:rsidR="00C16949">
        <w:t>ne, a objavit će se u „Službenom</w:t>
      </w:r>
      <w:r w:rsidR="003D607B">
        <w:t xml:space="preserve"> </w:t>
      </w:r>
      <w:r w:rsidRPr="00B916F6">
        <w:t>vjesniku“</w:t>
      </w:r>
      <w:r w:rsidR="003D607B">
        <w:t>, službenom glasilu</w:t>
      </w:r>
      <w:r w:rsidRPr="00B916F6">
        <w:t xml:space="preserve"> Općine Donji Kukuruzari.</w:t>
      </w:r>
    </w:p>
    <w:p w14:paraId="00FB41F6" w14:textId="77777777" w:rsidR="002E29EF" w:rsidRPr="00B916F6" w:rsidRDefault="002E29EF" w:rsidP="003D607B"/>
    <w:p w14:paraId="65693669" w14:textId="77777777" w:rsidR="002E29EF" w:rsidRPr="00B916F6" w:rsidRDefault="002E29EF" w:rsidP="003D607B"/>
    <w:p w14:paraId="105947FE" w14:textId="4385CDD7" w:rsidR="0076512A" w:rsidRDefault="002E29EF" w:rsidP="003D607B">
      <w:pPr>
        <w:ind w:left="360"/>
        <w:jc w:val="right"/>
      </w:pPr>
      <w:r w:rsidRPr="00B916F6">
        <w:t xml:space="preserve">                                                                           </w:t>
      </w:r>
      <w:r w:rsidR="00B916F6">
        <w:t xml:space="preserve">            </w:t>
      </w:r>
      <w:r w:rsidR="0076512A">
        <w:t xml:space="preserve">Predsjednik </w:t>
      </w:r>
      <w:r w:rsidR="003D607B">
        <w:t xml:space="preserve">Općinskog </w:t>
      </w:r>
      <w:r w:rsidR="0076512A">
        <w:t>vijeća</w:t>
      </w:r>
    </w:p>
    <w:p w14:paraId="4C2B99B0" w14:textId="77777777" w:rsidR="0076512A" w:rsidRPr="00B916F6" w:rsidRDefault="0076512A" w:rsidP="0076512A">
      <w:pPr>
        <w:ind w:left="360"/>
      </w:pPr>
    </w:p>
    <w:p w14:paraId="3FB3DA8A" w14:textId="0815C3BB" w:rsidR="002E29EF" w:rsidRPr="00B916F6" w:rsidRDefault="002E29EF" w:rsidP="002E29EF">
      <w:pPr>
        <w:ind w:left="360"/>
      </w:pPr>
      <w:r w:rsidRPr="00B916F6">
        <w:t xml:space="preserve">                                                                      </w:t>
      </w:r>
      <w:r w:rsidR="00D8546C" w:rsidRPr="00B916F6">
        <w:t xml:space="preserve"> </w:t>
      </w:r>
      <w:r w:rsidRPr="00B916F6">
        <w:t xml:space="preserve">       </w:t>
      </w:r>
      <w:r w:rsidR="00B916F6">
        <w:t xml:space="preserve">         </w:t>
      </w:r>
      <w:r w:rsidR="0006204E">
        <w:t xml:space="preserve">  </w:t>
      </w:r>
      <w:r w:rsidR="00B916F6">
        <w:t xml:space="preserve">  </w:t>
      </w:r>
      <w:r w:rsidR="003D607B">
        <w:t xml:space="preserve">                    </w:t>
      </w:r>
      <w:r w:rsidR="00B916F6">
        <w:t xml:space="preserve"> Stipo Šapina</w:t>
      </w:r>
    </w:p>
    <w:p w14:paraId="71D3C5A8" w14:textId="77777777" w:rsidR="002E29EF" w:rsidRPr="00B916F6" w:rsidRDefault="002E29EF" w:rsidP="002E29EF">
      <w:pPr>
        <w:ind w:left="360"/>
      </w:pPr>
      <w:r w:rsidRPr="00B916F6">
        <w:t xml:space="preserve"> </w:t>
      </w:r>
    </w:p>
    <w:p w14:paraId="6452C2F4" w14:textId="77777777" w:rsidR="002E29EF" w:rsidRPr="00B916F6" w:rsidRDefault="002E29EF" w:rsidP="002E29EF"/>
    <w:p w14:paraId="560DED78" w14:textId="77777777" w:rsidR="002E29EF" w:rsidRPr="00B916F6" w:rsidRDefault="002E29EF" w:rsidP="002E29EF"/>
    <w:p w14:paraId="6F5C04D5" w14:textId="77777777" w:rsidR="002E29EF" w:rsidRPr="00B916F6" w:rsidRDefault="002E29EF" w:rsidP="002E29EF"/>
    <w:p w14:paraId="38326354" w14:textId="77777777" w:rsidR="002E29EF" w:rsidRPr="00B916F6" w:rsidRDefault="002E29EF" w:rsidP="002E29EF"/>
    <w:p w14:paraId="0019626A" w14:textId="77777777" w:rsidR="002E29EF" w:rsidRPr="00B916F6" w:rsidRDefault="002E29EF" w:rsidP="002E29EF"/>
    <w:p w14:paraId="68E12844" w14:textId="77777777" w:rsidR="002E29EF" w:rsidRPr="00B916F6" w:rsidRDefault="002E29EF" w:rsidP="002E29EF"/>
    <w:p w14:paraId="20D2958B" w14:textId="77777777" w:rsidR="002E29EF" w:rsidRPr="00B916F6" w:rsidRDefault="002E29EF" w:rsidP="002E29EF"/>
    <w:p w14:paraId="49BFB8A2" w14:textId="77777777" w:rsidR="002E29EF" w:rsidRPr="00B916F6" w:rsidRDefault="002E29EF" w:rsidP="002E29EF"/>
    <w:p w14:paraId="5B1AEF19" w14:textId="77777777" w:rsidR="002E29EF" w:rsidRPr="00B916F6" w:rsidRDefault="002E29EF" w:rsidP="002E29EF"/>
    <w:p w14:paraId="33538087" w14:textId="77777777" w:rsidR="002E29EF" w:rsidRPr="00B916F6" w:rsidRDefault="002E29EF" w:rsidP="002E29EF"/>
    <w:p w14:paraId="25768AD8" w14:textId="77777777" w:rsidR="002E29EF" w:rsidRPr="00B916F6" w:rsidRDefault="002E29EF" w:rsidP="002E29EF"/>
    <w:p w14:paraId="4FB9451A" w14:textId="77777777" w:rsidR="002E29EF" w:rsidRPr="00B916F6" w:rsidRDefault="002E29EF" w:rsidP="002E29EF"/>
    <w:p w14:paraId="119CDEF9" w14:textId="77777777" w:rsidR="002E29EF" w:rsidRPr="00B916F6" w:rsidRDefault="002E29EF" w:rsidP="002E29EF"/>
    <w:p w14:paraId="4A22B8D8" w14:textId="77777777" w:rsidR="002E29EF" w:rsidRPr="00B916F6" w:rsidRDefault="002E29EF" w:rsidP="002E29EF"/>
    <w:p w14:paraId="311A0DC3" w14:textId="77777777" w:rsidR="002E29EF" w:rsidRPr="00B916F6" w:rsidRDefault="002E29EF" w:rsidP="002E29EF"/>
    <w:p w14:paraId="4F8EBCC4" w14:textId="77777777" w:rsidR="002E29EF" w:rsidRPr="00B916F6" w:rsidRDefault="002E29EF" w:rsidP="002E29EF"/>
    <w:p w14:paraId="31EC9D9F" w14:textId="77777777" w:rsidR="002E29EF" w:rsidRPr="00B916F6" w:rsidRDefault="002E29EF" w:rsidP="002E29EF"/>
    <w:p w14:paraId="5D679E3F" w14:textId="77777777" w:rsidR="002E29EF" w:rsidRPr="00B916F6" w:rsidRDefault="002E29EF" w:rsidP="002E29EF"/>
    <w:p w14:paraId="6B2ECDA5" w14:textId="77777777" w:rsidR="002E29EF" w:rsidRPr="00B916F6" w:rsidRDefault="002E29EF" w:rsidP="002E29EF"/>
    <w:p w14:paraId="7D942F52" w14:textId="77777777" w:rsidR="002E29EF" w:rsidRPr="00B916F6" w:rsidRDefault="002E29EF" w:rsidP="002E29EF"/>
    <w:p w14:paraId="38E84AB6" w14:textId="77777777" w:rsidR="002E29EF" w:rsidRPr="00B916F6" w:rsidRDefault="002E29EF" w:rsidP="002E29EF"/>
    <w:p w14:paraId="4286ED93" w14:textId="77777777" w:rsidR="002E29EF" w:rsidRPr="00B916F6" w:rsidRDefault="002E29EF" w:rsidP="002E29EF"/>
    <w:p w14:paraId="4D5508DA" w14:textId="77777777" w:rsidR="002E29EF" w:rsidRPr="00B916F6" w:rsidRDefault="002E29EF" w:rsidP="002E29EF"/>
    <w:p w14:paraId="524174FA" w14:textId="77777777" w:rsidR="0029481D" w:rsidRPr="00B916F6" w:rsidRDefault="0029481D" w:rsidP="002E29EF"/>
    <w:p w14:paraId="3431763C" w14:textId="77777777" w:rsidR="0029481D" w:rsidRPr="00B916F6" w:rsidRDefault="0029481D" w:rsidP="002E29EF"/>
    <w:p w14:paraId="6891A659" w14:textId="77777777" w:rsidR="0029481D" w:rsidRPr="00B916F6" w:rsidRDefault="0029481D" w:rsidP="002E29EF"/>
    <w:sectPr w:rsidR="0029481D" w:rsidRPr="00B91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05349"/>
    <w:multiLevelType w:val="hybridMultilevel"/>
    <w:tmpl w:val="2FD420AA"/>
    <w:lvl w:ilvl="0" w:tplc="1338C1E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9465A02"/>
    <w:multiLevelType w:val="hybridMultilevel"/>
    <w:tmpl w:val="4BCC3436"/>
    <w:lvl w:ilvl="0" w:tplc="4C34F2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ED4006"/>
    <w:multiLevelType w:val="hybridMultilevel"/>
    <w:tmpl w:val="E844FC34"/>
    <w:lvl w:ilvl="0" w:tplc="30325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B47E99"/>
    <w:multiLevelType w:val="hybridMultilevel"/>
    <w:tmpl w:val="9A3EB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F6AF6"/>
    <w:multiLevelType w:val="hybridMultilevel"/>
    <w:tmpl w:val="A2F03E62"/>
    <w:lvl w:ilvl="0" w:tplc="AD1231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FD3529"/>
    <w:multiLevelType w:val="hybridMultilevel"/>
    <w:tmpl w:val="80ACBA1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09D1"/>
    <w:multiLevelType w:val="hybridMultilevel"/>
    <w:tmpl w:val="9D600D68"/>
    <w:lvl w:ilvl="0" w:tplc="9998F9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960347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9581983">
    <w:abstractNumId w:val="3"/>
  </w:num>
  <w:num w:numId="3" w16cid:durableId="858397302">
    <w:abstractNumId w:val="4"/>
  </w:num>
  <w:num w:numId="4" w16cid:durableId="1295598287">
    <w:abstractNumId w:val="5"/>
  </w:num>
  <w:num w:numId="5" w16cid:durableId="109476083">
    <w:abstractNumId w:val="2"/>
  </w:num>
  <w:num w:numId="6" w16cid:durableId="379862162">
    <w:abstractNumId w:val="1"/>
  </w:num>
  <w:num w:numId="7" w16cid:durableId="1208639071">
    <w:abstractNumId w:val="0"/>
  </w:num>
  <w:num w:numId="8" w16cid:durableId="256257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9B9"/>
    <w:rsid w:val="0000077C"/>
    <w:rsid w:val="00057D42"/>
    <w:rsid w:val="0006204E"/>
    <w:rsid w:val="00071DF6"/>
    <w:rsid w:val="000767B8"/>
    <w:rsid w:val="000D4350"/>
    <w:rsid w:val="001232F9"/>
    <w:rsid w:val="00133679"/>
    <w:rsid w:val="00144E19"/>
    <w:rsid w:val="001B39AF"/>
    <w:rsid w:val="001E71EF"/>
    <w:rsid w:val="00202A74"/>
    <w:rsid w:val="002146A6"/>
    <w:rsid w:val="00223E87"/>
    <w:rsid w:val="0029481D"/>
    <w:rsid w:val="002E29EF"/>
    <w:rsid w:val="00327CD6"/>
    <w:rsid w:val="003909C5"/>
    <w:rsid w:val="003B5746"/>
    <w:rsid w:val="003D607B"/>
    <w:rsid w:val="003E3E2A"/>
    <w:rsid w:val="00441453"/>
    <w:rsid w:val="004A04AD"/>
    <w:rsid w:val="005924C2"/>
    <w:rsid w:val="005A7759"/>
    <w:rsid w:val="005B725E"/>
    <w:rsid w:val="00604981"/>
    <w:rsid w:val="00645411"/>
    <w:rsid w:val="006765EA"/>
    <w:rsid w:val="00680D97"/>
    <w:rsid w:val="006850C9"/>
    <w:rsid w:val="006A2EB3"/>
    <w:rsid w:val="006B0814"/>
    <w:rsid w:val="006C00DD"/>
    <w:rsid w:val="006D564B"/>
    <w:rsid w:val="00763339"/>
    <w:rsid w:val="0076512A"/>
    <w:rsid w:val="00766D87"/>
    <w:rsid w:val="0079160F"/>
    <w:rsid w:val="0079328A"/>
    <w:rsid w:val="007F1475"/>
    <w:rsid w:val="008069B9"/>
    <w:rsid w:val="008457AD"/>
    <w:rsid w:val="008C5A65"/>
    <w:rsid w:val="008E5506"/>
    <w:rsid w:val="009118DC"/>
    <w:rsid w:val="00922076"/>
    <w:rsid w:val="009B272D"/>
    <w:rsid w:val="00A34EAC"/>
    <w:rsid w:val="00A921E8"/>
    <w:rsid w:val="00AA67FE"/>
    <w:rsid w:val="00B916F6"/>
    <w:rsid w:val="00BF2324"/>
    <w:rsid w:val="00C07F72"/>
    <w:rsid w:val="00C16949"/>
    <w:rsid w:val="00C20D14"/>
    <w:rsid w:val="00CD5390"/>
    <w:rsid w:val="00D1218D"/>
    <w:rsid w:val="00D352A1"/>
    <w:rsid w:val="00D8546C"/>
    <w:rsid w:val="00D96152"/>
    <w:rsid w:val="00DF0CBC"/>
    <w:rsid w:val="00EB4180"/>
    <w:rsid w:val="00F700FA"/>
    <w:rsid w:val="00FF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954CE"/>
  <w15:docId w15:val="{E53C5D81-D980-4888-85CB-353462FC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F29F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F29F0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7F1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9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70</cp:revision>
  <cp:lastPrinted>2023-12-11T12:18:00Z</cp:lastPrinted>
  <dcterms:created xsi:type="dcterms:W3CDTF">2015-12-01T09:24:00Z</dcterms:created>
  <dcterms:modified xsi:type="dcterms:W3CDTF">2024-12-12T11:23:00Z</dcterms:modified>
</cp:coreProperties>
</file>